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Kevadine v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>rvuke vol.2</w:t>
      </w:r>
      <w:r>
        <w:rPr>
          <w:b w:val="1"/>
          <w:bCs w:val="1"/>
          <w:sz w:val="26"/>
          <w:szCs w:val="26"/>
          <w:rtl w:val="0"/>
          <w:lang w:val="en-US"/>
        </w:rPr>
        <w:t xml:space="preserve"> 2021</w:t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both"/>
      </w:pPr>
    </w:p>
    <w:p>
      <w:pPr>
        <w:pStyle w:val="Body A"/>
        <w:jc w:val="both"/>
      </w:pPr>
      <w:r>
        <w:rPr>
          <w:b w:val="1"/>
          <w:bCs w:val="1"/>
          <w:rtl w:val="0"/>
        </w:rPr>
        <w:t>Korraldaja:</w:t>
      </w:r>
      <w:r>
        <w:rPr>
          <w:rStyle w:val="None A"/>
          <w:rtl w:val="0"/>
        </w:rPr>
        <w:t xml:space="preserve"> Eesti Discgolfi Liit (edaspidi EDGL)</w:t>
      </w:r>
    </w:p>
    <w:p>
      <w:pPr>
        <w:pStyle w:val="Body A"/>
        <w:jc w:val="both"/>
      </w:pPr>
      <w:r>
        <w:rPr>
          <w:b w:val="1"/>
          <w:bCs w:val="1"/>
          <w:rtl w:val="0"/>
          <w:lang w:val="nl-NL"/>
        </w:rPr>
        <w:t>Kategooria:</w:t>
      </w:r>
      <w:r>
        <w:rPr>
          <w:rStyle w:val="None A"/>
          <w:rtl w:val="0"/>
        </w:rPr>
        <w:t xml:space="preserve"> </w:t>
      </w:r>
      <w:r>
        <w:rPr>
          <w:i w:val="1"/>
          <w:iCs w:val="1"/>
          <w:rtl w:val="0"/>
          <w:lang w:val="de-DE"/>
        </w:rPr>
        <w:t>PDGA C-Tier</w:t>
      </w:r>
    </w:p>
    <w:p>
      <w:pPr>
        <w:pStyle w:val="Body A"/>
        <w:jc w:val="both"/>
      </w:pPr>
      <w:r>
        <w:rPr>
          <w:b w:val="1"/>
          <w:bCs w:val="1"/>
          <w:rtl w:val="0"/>
        </w:rPr>
        <w:t xml:space="preserve">TD: </w:t>
      </w:r>
      <w:r>
        <w:rPr>
          <w:rtl w:val="0"/>
          <w:lang w:val="it-IT"/>
        </w:rPr>
        <w:t>Raimo Kimmel, #51683, e-kiri: raimo.kimmel@gmail.com, tel.nr +372 517 8935</w:t>
      </w:r>
    </w:p>
    <w:p>
      <w:pPr>
        <w:pStyle w:val="Body A"/>
        <w:jc w:val="both"/>
      </w:pPr>
      <w:r>
        <w:rPr>
          <w:b w:val="1"/>
          <w:bCs w:val="1"/>
          <w:rtl w:val="0"/>
          <w:lang w:val="de-DE"/>
        </w:rPr>
        <w:t xml:space="preserve">Koht: </w:t>
      </w:r>
      <w:r>
        <w:rPr>
          <w:rStyle w:val="None A"/>
          <w:rtl w:val="0"/>
        </w:rPr>
        <w:t>M</w:t>
      </w:r>
      <w:r>
        <w:rPr>
          <w:rStyle w:val="None A"/>
          <w:rtl w:val="0"/>
        </w:rPr>
        <w:t>ä</w:t>
      </w:r>
      <w:r>
        <w:rPr>
          <w:rtl w:val="0"/>
          <w:lang w:val="de-DE"/>
        </w:rPr>
        <w:t>etaguse Kange Karu discgolfipark</w:t>
      </w:r>
    </w:p>
    <w:p>
      <w:pPr>
        <w:pStyle w:val="Body A"/>
        <w:jc w:val="both"/>
      </w:pPr>
      <w:r>
        <w:rPr>
          <w:b w:val="1"/>
          <w:bCs w:val="1"/>
          <w:rtl w:val="0"/>
        </w:rPr>
        <w:t>Aeg:</w:t>
      </w:r>
      <w:r>
        <w:rPr>
          <w:rtl w:val="0"/>
          <w:lang w:val="pt-PT"/>
        </w:rPr>
        <w:t xml:space="preserve"> 08.-09.05</w:t>
      </w:r>
      <w:r>
        <w:rPr>
          <w:rtl w:val="0"/>
          <w:lang w:val="en-US"/>
        </w:rPr>
        <w:t>.2021</w:t>
      </w:r>
    </w:p>
    <w:p>
      <w:pPr>
        <w:pStyle w:val="Body A"/>
        <w:jc w:val="both"/>
      </w:pPr>
    </w:p>
    <w:p>
      <w:pPr>
        <w:pStyle w:val="Body A"/>
        <w:jc w:val="both"/>
        <w:rPr>
          <w:rStyle w:val="None"/>
          <w:b w:val="1"/>
          <w:bCs w:val="1"/>
        </w:rPr>
      </w:pPr>
      <w:r>
        <w:rPr>
          <w:b w:val="1"/>
          <w:bCs w:val="1"/>
          <w:rtl w:val="0"/>
        </w:rPr>
        <w:t xml:space="preserve">Caddybook: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"https://www.discgolfirajad.ee/park/maetaguse-discgolfipark/"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https://www.discgolfirajad.ee/park/maetaguse-discgolfipark/</w:t>
      </w:r>
      <w:r>
        <w:rPr/>
        <w:fldChar w:fldCharType="end" w:fldLock="0"/>
      </w:r>
    </w:p>
    <w:p>
      <w:pPr>
        <w:pStyle w:val="Body A"/>
        <w:jc w:val="both"/>
        <w:rPr>
          <w:rStyle w:val="None"/>
          <w:b w:val="1"/>
          <w:bCs w:val="1"/>
        </w:rPr>
      </w:pPr>
    </w:p>
    <w:p>
      <w:pPr>
        <w:pStyle w:val="Body A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Ajakava:</w:t>
      </w:r>
    </w:p>
    <w:p>
      <w:pPr>
        <w:pStyle w:val="Body A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Laup</w:t>
      </w:r>
      <w:r>
        <w:rPr>
          <w:rStyle w:val="None"/>
          <w:b w:val="1"/>
          <w:bCs w:val="1"/>
          <w:rtl w:val="0"/>
        </w:rPr>
        <w:t>ä</w:t>
      </w:r>
      <w:r>
        <w:rPr>
          <w:rStyle w:val="None"/>
          <w:b w:val="1"/>
          <w:bCs w:val="1"/>
          <w:rtl w:val="0"/>
        </w:rPr>
        <w:t>ev, 08.05.2021</w:t>
      </w:r>
    </w:p>
    <w:p>
      <w:pPr>
        <w:pStyle w:val="Body A"/>
        <w:jc w:val="both"/>
      </w:pPr>
      <w:r>
        <w:rPr>
          <w:rStyle w:val="None A"/>
          <w:rtl w:val="0"/>
        </w:rPr>
        <w:t>08:00 - rada avatud treeninguteks</w:t>
      </w:r>
    </w:p>
    <w:p>
      <w:pPr>
        <w:pStyle w:val="Body A"/>
        <w:jc w:val="both"/>
      </w:pPr>
      <w:r>
        <w:rPr>
          <w:rStyle w:val="None A"/>
          <w:rtl w:val="0"/>
        </w:rPr>
        <w:t>14:00 - Esimese ringi algus</w:t>
      </w:r>
    </w:p>
    <w:p>
      <w:pPr>
        <w:pStyle w:val="Body A"/>
        <w:jc w:val="both"/>
      </w:pPr>
    </w:p>
    <w:p>
      <w:pPr>
        <w:pStyle w:val="Body A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P</w:t>
      </w:r>
      <w:r>
        <w:rPr>
          <w:rStyle w:val="None"/>
          <w:b w:val="1"/>
          <w:bCs w:val="1"/>
          <w:rtl w:val="0"/>
        </w:rPr>
        <w:t>ü</w:t>
      </w:r>
      <w:r>
        <w:rPr>
          <w:rStyle w:val="None"/>
          <w:b w:val="1"/>
          <w:bCs w:val="1"/>
          <w:rtl w:val="0"/>
          <w:lang w:val="en-US"/>
        </w:rPr>
        <w:t>hap</w:t>
      </w:r>
      <w:r>
        <w:rPr>
          <w:rStyle w:val="None"/>
          <w:b w:val="1"/>
          <w:bCs w:val="1"/>
          <w:rtl w:val="0"/>
        </w:rPr>
        <w:t>ä</w:t>
      </w:r>
      <w:r>
        <w:rPr>
          <w:rStyle w:val="None"/>
          <w:b w:val="1"/>
          <w:bCs w:val="1"/>
          <w:rtl w:val="0"/>
        </w:rPr>
        <w:t>ev, 09.05.2021</w:t>
      </w:r>
    </w:p>
    <w:p>
      <w:pPr>
        <w:pStyle w:val="Body A"/>
        <w:jc w:val="both"/>
      </w:pPr>
      <w:r>
        <w:rPr>
          <w:rStyle w:val="None"/>
          <w:rtl w:val="0"/>
          <w:lang w:val="pt-PT"/>
        </w:rPr>
        <w:t>10:00 - Teise ringi algus</w:t>
      </w:r>
    </w:p>
    <w:p>
      <w:pPr>
        <w:pStyle w:val="Body A"/>
        <w:jc w:val="both"/>
      </w:pPr>
    </w:p>
    <w:p>
      <w:pPr>
        <w:pStyle w:val="Body A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nl-NL"/>
        </w:rPr>
        <w:t>Registreerumine:</w:t>
      </w:r>
    </w:p>
    <w:p>
      <w:pPr>
        <w:pStyle w:val="Body A"/>
        <w:jc w:val="both"/>
        <w:rPr>
          <w:rStyle w:val="None A"/>
        </w:rPr>
      </w:pPr>
      <w:r>
        <w:rPr>
          <w:rStyle w:val="None A"/>
          <w:rtl w:val="0"/>
        </w:rPr>
        <w:t>V</w:t>
      </w:r>
      <w:r>
        <w:rPr>
          <w:rStyle w:val="None"/>
          <w:rtl w:val="0"/>
          <w:lang w:val="pt-PT"/>
        </w:rPr>
        <w:t>õ</w:t>
      </w:r>
      <w:r>
        <w:rPr>
          <w:rStyle w:val="None A"/>
          <w:rtl w:val="0"/>
        </w:rPr>
        <w:t>istlusel saavad osaleda ainult Eesti Discgolfi Liidu poolt koostatud koondise pingerea abitabelis paiknevad</w:t>
      </w:r>
      <w:r>
        <w:rPr>
          <w:rStyle w:val="None"/>
          <w:rtl w:val="0"/>
          <w:lang w:val="en-US"/>
        </w:rPr>
        <w:t xml:space="preserve"> sportlased</w:t>
      </w:r>
      <w:r>
        <w:rPr>
          <w:rStyle w:val="None A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"https://docs.google.com/spreadsheets/d/1rqfuhvH2151cv8PvHkrrAjD1lrhRW3HKMn9Lyt04IAo/edit?usp=sharing"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https://docs.google.com/spreadsheets/d/1rqfuhvH2151cv8PvHkrrAjD1lrhRW3HKMn9Lyt04IAo/edit?usp=sharing</w:t>
      </w:r>
      <w:r>
        <w:rPr/>
        <w:fldChar w:fldCharType="end" w:fldLock="0"/>
      </w:r>
    </w:p>
    <w:p>
      <w:pPr>
        <w:pStyle w:val="Body A"/>
        <w:jc w:val="both"/>
      </w:pPr>
      <w:r>
        <w:rPr>
          <w:rStyle w:val="None A"/>
          <w:rtl w:val="0"/>
        </w:rPr>
        <w:t xml:space="preserve">Registreerimine discgolfmetrix.com keskkonnas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"https://discgolfmetrix.com/1660832"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https://discgolfmetrix.com/1660832</w:t>
      </w:r>
      <w:r>
        <w:rPr/>
        <w:fldChar w:fldCharType="end" w:fldLock="0"/>
      </w:r>
      <w:r>
        <w:rPr>
          <w:rtl w:val="0"/>
        </w:rPr>
        <w:t xml:space="preserve">  </w:t>
      </w:r>
    </w:p>
    <w:p>
      <w:pPr>
        <w:pStyle w:val="Body A"/>
        <w:jc w:val="both"/>
      </w:pPr>
    </w:p>
    <w:p>
      <w:pPr>
        <w:pStyle w:val="Body A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Divisjonid:</w:t>
      </w:r>
    </w:p>
    <w:p>
      <w:pPr>
        <w:pStyle w:val="Body A"/>
        <w:jc w:val="both"/>
      </w:pPr>
      <w:r>
        <w:rPr>
          <w:rStyle w:val="None"/>
          <w:rtl w:val="0"/>
          <w:lang w:val="it-IT"/>
        </w:rPr>
        <w:t>MPO</w:t>
      </w:r>
    </w:p>
    <w:p>
      <w:pPr>
        <w:pStyle w:val="Body A"/>
        <w:jc w:val="both"/>
      </w:pPr>
      <w:r>
        <w:rPr>
          <w:rStyle w:val="None A"/>
          <w:rtl w:val="0"/>
        </w:rPr>
        <w:t>FPO</w:t>
      </w:r>
    </w:p>
    <w:p>
      <w:pPr>
        <w:pStyle w:val="Body A"/>
        <w:jc w:val="both"/>
      </w:pPr>
      <w:r>
        <w:rPr>
          <w:rStyle w:val="None A"/>
          <w:rtl w:val="0"/>
        </w:rPr>
        <w:t>MJ18</w:t>
      </w:r>
    </w:p>
    <w:p>
      <w:pPr>
        <w:pStyle w:val="Body A"/>
        <w:jc w:val="both"/>
      </w:pPr>
      <w:r>
        <w:rPr>
          <w:rStyle w:val="None"/>
          <w:rtl w:val="0"/>
          <w:lang w:val="fr-FR"/>
        </w:rPr>
        <w:t>MP40</w:t>
      </w:r>
    </w:p>
    <w:p>
      <w:pPr>
        <w:pStyle w:val="Body A"/>
        <w:jc w:val="both"/>
      </w:pPr>
      <w:r>
        <w:rPr>
          <w:rStyle w:val="None A"/>
          <w:rtl w:val="0"/>
        </w:rPr>
        <w:t>FP40</w:t>
      </w:r>
    </w:p>
    <w:p>
      <w:pPr>
        <w:pStyle w:val="Body A"/>
        <w:jc w:val="both"/>
      </w:pPr>
      <w:r>
        <w:rPr>
          <w:rStyle w:val="None"/>
          <w:rtl w:val="0"/>
          <w:lang w:val="fr-FR"/>
        </w:rPr>
        <w:t>MP50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Style w:val="None A"/>
          <w:rtl w:val="0"/>
        </w:rPr>
        <w:t>Kokku p</w:t>
      </w:r>
      <w:r>
        <w:rPr>
          <w:rStyle w:val="None A"/>
          <w:rtl w:val="0"/>
        </w:rPr>
        <w:t>ää</w:t>
      </w:r>
      <w:r>
        <w:rPr>
          <w:rStyle w:val="None A"/>
          <w:rtl w:val="0"/>
        </w:rPr>
        <w:t xml:space="preserve">seb osalema kuni 60 sportlast - MPO divisjonis </w:t>
      </w:r>
      <w:r>
        <w:rPr>
          <w:rStyle w:val="None A"/>
          <w:rtl w:val="0"/>
        </w:rPr>
        <w:t>4</w:t>
      </w:r>
      <w:r>
        <w:rPr>
          <w:rStyle w:val="None A"/>
          <w:rtl w:val="0"/>
        </w:rPr>
        <w:t>0, FPO divisjonis 10, MP40 divisjonis 10, MJ18 divisjonis 10, FP40 divisjonis 5 ja MP50 divisjonis 5</w:t>
      </w:r>
    </w:p>
    <w:p>
      <w:pPr>
        <w:pStyle w:val="Body A"/>
        <w:jc w:val="both"/>
      </w:pPr>
    </w:p>
    <w:p>
      <w:pPr>
        <w:pStyle w:val="Body A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de-DE"/>
        </w:rPr>
        <w:t>Reeglid:</w:t>
      </w:r>
    </w:p>
    <w:p>
      <w:pPr>
        <w:pStyle w:val="Body A"/>
        <w:jc w:val="both"/>
      </w:pPr>
      <w:r>
        <w:rPr>
          <w:rStyle w:val="None A"/>
          <w:rtl w:val="0"/>
        </w:rPr>
        <w:t>L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>htume v</w:t>
      </w:r>
      <w:r>
        <w:rPr>
          <w:rStyle w:val="None"/>
          <w:rtl w:val="0"/>
          <w:lang w:val="pt-PT"/>
        </w:rPr>
        <w:t>õ</w:t>
      </w:r>
      <w:r>
        <w:rPr>
          <w:rStyle w:val="None A"/>
          <w:rtl w:val="0"/>
        </w:rPr>
        <w:t>istluse hetkel Eesti Vabariigis kehtivatest Covid-19 piirangute n</w:t>
      </w:r>
      <w:r>
        <w:rPr>
          <w:rStyle w:val="None"/>
          <w:rtl w:val="0"/>
          <w:lang w:val="pt-PT"/>
        </w:rPr>
        <w:t>õ</w:t>
      </w:r>
      <w:r>
        <w:rPr>
          <w:rStyle w:val="None A"/>
          <w:rtl w:val="0"/>
        </w:rPr>
        <w:t>uetest. V</w:t>
      </w:r>
      <w:r>
        <w:rPr>
          <w:rStyle w:val="None"/>
          <w:rtl w:val="0"/>
          <w:lang w:val="pt-PT"/>
        </w:rPr>
        <w:t>õ</w:t>
      </w:r>
      <w:r>
        <w:rPr>
          <w:rStyle w:val="None"/>
          <w:rtl w:val="0"/>
          <w:lang w:val="nl-NL"/>
        </w:rPr>
        <w:t xml:space="preserve">isteldakse kehtivate </w:t>
      </w:r>
      <w:r>
        <w:rPr>
          <w:rStyle w:val="None"/>
          <w:i w:val="1"/>
          <w:iCs w:val="1"/>
          <w:rtl w:val="0"/>
          <w:lang w:val="pt-PT"/>
        </w:rPr>
        <w:t>PDGA</w:t>
      </w:r>
      <w:r>
        <w:rPr>
          <w:rStyle w:val="None A"/>
          <w:rtl w:val="0"/>
        </w:rPr>
        <w:t xml:space="preserve"> </w:t>
      </w:r>
      <w:r>
        <w:rPr>
          <w:rStyle w:val="None"/>
          <w:i w:val="1"/>
          <w:iCs w:val="1"/>
          <w:rtl w:val="0"/>
          <w:lang w:val="en-US"/>
        </w:rPr>
        <w:t xml:space="preserve">(Professional Disc Golf Association) </w:t>
      </w:r>
      <w:r>
        <w:rPr>
          <w:rStyle w:val="None"/>
          <w:rtl w:val="0"/>
          <w:lang w:val="nl-NL"/>
        </w:rPr>
        <w:t>reeglite j</w:t>
      </w:r>
      <w:r>
        <w:rPr>
          <w:rStyle w:val="None A"/>
          <w:rtl w:val="0"/>
        </w:rPr>
        <w:t>ä</w:t>
      </w:r>
      <w:r>
        <w:rPr>
          <w:rStyle w:val="None"/>
          <w:rtl w:val="0"/>
          <w:lang w:val="it-IT"/>
        </w:rPr>
        <w:t>rgi. M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>ngitakse kaks</w:t>
      </w:r>
      <w:r>
        <w:rPr>
          <w:rStyle w:val="None"/>
          <w:rtl w:val="0"/>
          <w:lang w:val="it-IT"/>
        </w:rPr>
        <w:t xml:space="preserve"> ring</w:t>
      </w:r>
      <w:r>
        <w:rPr>
          <w:rStyle w:val="None A"/>
          <w:rtl w:val="0"/>
        </w:rPr>
        <w:t>i M</w:t>
      </w:r>
      <w:r>
        <w:rPr>
          <w:rStyle w:val="None A"/>
          <w:rtl w:val="0"/>
        </w:rPr>
        <w:t>ä</w:t>
      </w:r>
      <w:r>
        <w:rPr>
          <w:rStyle w:val="None"/>
          <w:rtl w:val="0"/>
          <w:lang w:val="de-DE"/>
        </w:rPr>
        <w:t>etaguse Kange Karu</w:t>
      </w:r>
      <w:r>
        <w:rPr>
          <w:rStyle w:val="None"/>
          <w:rtl w:val="0"/>
          <w:lang w:val="it-IT"/>
        </w:rPr>
        <w:t xml:space="preserve"> discgolfi</w:t>
      </w:r>
      <w:r>
        <w:rPr>
          <w:rStyle w:val="None"/>
          <w:rtl w:val="0"/>
          <w:lang w:val="pt-PT"/>
        </w:rPr>
        <w:t>pargis. V</w:t>
      </w:r>
      <w:r>
        <w:rPr>
          <w:rStyle w:val="None"/>
          <w:rtl w:val="0"/>
          <w:lang w:val="pt-PT"/>
        </w:rPr>
        <w:t>õ</w:t>
      </w:r>
      <w:r>
        <w:rPr>
          <w:rStyle w:val="None A"/>
          <w:rtl w:val="0"/>
        </w:rPr>
        <w:t>istlus toimub shotgun stardiga (k</w:t>
      </w:r>
      <w:r>
        <w:rPr>
          <w:rStyle w:val="None"/>
          <w:rtl w:val="0"/>
          <w:lang w:val="pt-PT"/>
        </w:rPr>
        <w:t>õ</w:t>
      </w:r>
      <w:r>
        <w:rPr>
          <w:rStyle w:val="None A"/>
          <w:rtl w:val="0"/>
        </w:rPr>
        <w:t>ik grupid l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>hevad korraga rajale). Esimeses ringis moodustuvad grupid loosimise/juhuslikkuse alusel discgolfmetrixi abiga. Teises ringis moodustuvad grupid divisjonide kaupa paremusj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>rjestuse alusel. Tulemuste m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 xml:space="preserve">rkimiseks kasutatakse discgolfmetrix keskkonda ja </w:t>
      </w:r>
      <w:r>
        <w:rPr>
          <w:rStyle w:val="None"/>
          <w:i w:val="1"/>
          <w:iCs w:val="1"/>
          <w:rtl w:val="0"/>
          <w:lang w:val="pt-PT"/>
        </w:rPr>
        <w:t>PDGA</w:t>
      </w:r>
      <w:r>
        <w:rPr>
          <w:rStyle w:val="None"/>
          <w:rtl w:val="0"/>
          <w:lang w:val="nl-NL"/>
        </w:rPr>
        <w:t xml:space="preserve"> veebip</w:t>
      </w:r>
      <w:r>
        <w:rPr>
          <w:rStyle w:val="None"/>
          <w:rtl w:val="0"/>
          <w:lang w:val="pt-PT"/>
        </w:rPr>
        <w:t>õ</w:t>
      </w:r>
      <w:r>
        <w:rPr>
          <w:rStyle w:val="None A"/>
          <w:rtl w:val="0"/>
        </w:rPr>
        <w:t>hist tulemuste m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>rkimise keskkonda. Iga m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 xml:space="preserve">ngija peab oma tulemuse kinnitama </w:t>
      </w:r>
      <w:r>
        <w:rPr>
          <w:rStyle w:val="None"/>
          <w:i w:val="1"/>
          <w:iCs w:val="1"/>
          <w:rtl w:val="0"/>
          <w:lang w:val="pt-PT"/>
        </w:rPr>
        <w:t>PDGA</w:t>
      </w:r>
      <w:r>
        <w:rPr>
          <w:rStyle w:val="None"/>
          <w:rtl w:val="0"/>
          <w:lang w:val="nl-NL"/>
        </w:rPr>
        <w:t xml:space="preserve"> veebip</w:t>
      </w:r>
      <w:r>
        <w:rPr>
          <w:rStyle w:val="None"/>
          <w:rtl w:val="0"/>
          <w:lang w:val="pt-PT"/>
        </w:rPr>
        <w:t>õ</w:t>
      </w:r>
      <w:r>
        <w:rPr>
          <w:rStyle w:val="None A"/>
          <w:rtl w:val="0"/>
        </w:rPr>
        <w:t>hises tulemuste m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>rkimise keskkonnas. V</w:t>
      </w:r>
      <w:r>
        <w:rPr>
          <w:rStyle w:val="None"/>
          <w:rtl w:val="0"/>
          <w:lang w:val="pt-PT"/>
        </w:rPr>
        <w:t>õ</w:t>
      </w:r>
      <w:r>
        <w:rPr>
          <w:rStyle w:val="None A"/>
          <w:rtl w:val="0"/>
        </w:rPr>
        <w:t>rdsete tulemuste korral esikohale selgitatakse paremusj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>rjestus kiire l</w:t>
      </w:r>
      <w:r>
        <w:rPr>
          <w:rStyle w:val="None"/>
          <w:rtl w:val="0"/>
          <w:lang w:val="pt-PT"/>
        </w:rPr>
        <w:t>õ</w:t>
      </w:r>
      <w:r>
        <w:rPr>
          <w:rStyle w:val="None"/>
          <w:rtl w:val="0"/>
          <w:lang w:val="sv-SE"/>
        </w:rPr>
        <w:t>ppm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>nguga kuni v</w:t>
      </w:r>
      <w:r>
        <w:rPr>
          <w:rStyle w:val="None"/>
          <w:rtl w:val="0"/>
          <w:lang w:val="pt-PT"/>
        </w:rPr>
        <w:t>õ</w:t>
      </w:r>
      <w:r>
        <w:rPr>
          <w:rStyle w:val="None A"/>
          <w:rtl w:val="0"/>
        </w:rPr>
        <w:t xml:space="preserve">itja selgumiseni. </w:t>
      </w:r>
    </w:p>
    <w:p>
      <w:pPr>
        <w:pStyle w:val="Body A"/>
        <w:jc w:val="both"/>
      </w:pPr>
    </w:p>
    <w:p>
      <w:pPr>
        <w:pStyle w:val="Body A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Osalustasu:</w:t>
      </w:r>
    </w:p>
    <w:p>
      <w:pPr>
        <w:pStyle w:val="Body A"/>
        <w:jc w:val="both"/>
      </w:pPr>
      <w:r>
        <w:rPr>
          <w:rStyle w:val="None A"/>
          <w:rtl w:val="0"/>
        </w:rPr>
        <w:t xml:space="preserve">Osalustasu on </w:t>
      </w:r>
      <w:r>
        <w:rPr>
          <w:rStyle w:val="None"/>
          <w:b w:val="1"/>
          <w:bCs w:val="1"/>
          <w:rtl w:val="0"/>
        </w:rPr>
        <w:t>10.-</w:t>
      </w:r>
      <w:r>
        <w:rPr>
          <w:rStyle w:val="None"/>
          <w:b w:val="1"/>
          <w:bCs w:val="1"/>
          <w:rtl w:val="0"/>
          <w:lang w:val="pt-PT"/>
        </w:rPr>
        <w:t>€</w:t>
      </w:r>
      <w:r>
        <w:rPr>
          <w:rStyle w:val="None A"/>
          <w:rtl w:val="0"/>
        </w:rPr>
        <w:t>, mis tuleb tasuda EDGL arveldusarvele.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Saaja: Eesti Discgolfi Liit MT</w:t>
      </w:r>
      <w:r>
        <w:rPr>
          <w:rStyle w:val="None"/>
          <w:b w:val="1"/>
          <w:bCs w:val="1"/>
          <w:rtl w:val="0"/>
        </w:rPr>
        <w:t xml:space="preserve">Ü 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 xml:space="preserve">Konto: EE441010220237892220 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Selgitus: PDGA v</w:t>
      </w:r>
      <w:r>
        <w:rPr>
          <w:rStyle w:val="None"/>
          <w:b w:val="1"/>
          <w:bCs w:val="1"/>
          <w:rtl w:val="0"/>
          <w:lang w:val="pt-PT"/>
        </w:rPr>
        <w:t>õ</w:t>
      </w:r>
      <w:r>
        <w:rPr>
          <w:rStyle w:val="None"/>
          <w:b w:val="1"/>
          <w:bCs w:val="1"/>
          <w:rtl w:val="0"/>
        </w:rPr>
        <w:t>istlus, divisjon, nimi</w:t>
      </w:r>
    </w:p>
    <w:p>
      <w:pPr>
        <w:pStyle w:val="Body A"/>
        <w:jc w:val="both"/>
      </w:pPr>
    </w:p>
    <w:p>
      <w:pPr>
        <w:pStyle w:val="Body A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Auhinnad:</w:t>
      </w:r>
    </w:p>
    <w:p>
      <w:pPr>
        <w:pStyle w:val="Body A"/>
        <w:jc w:val="both"/>
      </w:pPr>
      <w:r>
        <w:rPr>
          <w:rStyle w:val="None A"/>
          <w:rtl w:val="0"/>
        </w:rPr>
        <w:t>Auhindu ei jagata, rahalisi v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>ljamakseid ei tehta. (PRO payout 0%). Laekunud osalustasudest l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>heb 100% EDGL koondise kulude katteks 2021 hooajal.</w:t>
      </w:r>
    </w:p>
    <w:p>
      <w:pPr>
        <w:pStyle w:val="Body A"/>
        <w:jc w:val="both"/>
      </w:pPr>
    </w:p>
    <w:p>
      <w:pPr>
        <w:pStyle w:val="Body A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Majutus:</w:t>
      </w:r>
    </w:p>
    <w:p>
      <w:pPr>
        <w:pStyle w:val="Body A"/>
        <w:jc w:val="both"/>
      </w:pPr>
      <w:r>
        <w:rPr>
          <w:rStyle w:val="None A"/>
          <w:rtl w:val="0"/>
        </w:rPr>
        <w:t>Majutust pakub Illuka m</w:t>
      </w:r>
      <w:r>
        <w:rPr>
          <w:rStyle w:val="None"/>
          <w:rtl w:val="0"/>
          <w:lang w:val="pt-PT"/>
        </w:rPr>
        <w:t>õ</w:t>
      </w:r>
      <w:r>
        <w:rPr>
          <w:rStyle w:val="None A"/>
          <w:rtl w:val="0"/>
        </w:rPr>
        <w:t xml:space="preserve">is,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b w:val="1"/>
      <w:bCs w:val="1"/>
      <w:outline w:val="0"/>
      <w:color w:val="0000ff"/>
      <w:u w:val="single" w:color="0000ff"/>
      <w:lang w:val="es-ES_tradnl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000ff"/>
      <w:u w:val="single" w:color="0000ff"/>
      <w:lang w:val="de-D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